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D2" w:rsidRDefault="004011DA" w:rsidP="008064D2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Monotype Corsiva" w:hAnsi="Monotype Corsiva" w:cs="Times New Roman"/>
          <w:b/>
          <w:sz w:val="40"/>
          <w:szCs w:val="40"/>
        </w:rPr>
        <w:t xml:space="preserve">                                </w:t>
      </w:r>
    </w:p>
    <w:p w:rsidR="008064D2" w:rsidRDefault="008064D2" w:rsidP="008064D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665241 </w:t>
      </w:r>
      <w:r w:rsidRPr="00F401C6">
        <w:rPr>
          <w:rFonts w:ascii="Times New Roman" w:hAnsi="Times New Roman" w:cs="Times New Roman"/>
          <w:sz w:val="24"/>
          <w:szCs w:val="24"/>
        </w:rPr>
        <w:t xml:space="preserve">Иркутская </w:t>
      </w:r>
      <w:r>
        <w:rPr>
          <w:rFonts w:ascii="Times New Roman" w:hAnsi="Times New Roman" w:cs="Times New Roman"/>
          <w:sz w:val="24"/>
          <w:szCs w:val="24"/>
        </w:rPr>
        <w:t>область, Тулунский район, с. Гуран, ул. Николаева,№2</w:t>
      </w:r>
    </w:p>
    <w:p w:rsidR="008064D2" w:rsidRDefault="008064D2" w:rsidP="008064D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общеобразовательная учреждение</w:t>
      </w:r>
    </w:p>
    <w:p w:rsidR="008064D2" w:rsidRPr="00F401C6" w:rsidRDefault="008064D2" w:rsidP="008064D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«Гуранская общеобразовательная школа»</w:t>
      </w:r>
    </w:p>
    <w:p w:rsidR="008064D2" w:rsidRPr="008064D2" w:rsidRDefault="008064D2" w:rsidP="008064D2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</w:t>
      </w:r>
      <w:hyperlink r:id="rId5" w:history="1"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guran</w:t>
        </w:r>
        <w:r w:rsidRPr="008064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1-</w:t>
        </w:r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shkola</w:t>
        </w:r>
        <w:r w:rsidRPr="008064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064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806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064D2" w:rsidRPr="00EA4A8D" w:rsidRDefault="008064D2" w:rsidP="008064D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Белоусова Лариса Геннадьевна, учитель изобразительного искусства и черчения.</w:t>
      </w:r>
    </w:p>
    <w:p w:rsidR="008064D2" w:rsidRDefault="008064D2" w:rsidP="004011DA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</w:p>
    <w:p w:rsidR="004011DA" w:rsidRPr="004011DA" w:rsidRDefault="008064D2" w:rsidP="004011DA">
      <w:pPr>
        <w:spacing w:after="0" w:line="240" w:lineRule="auto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              </w:t>
      </w:r>
      <w:r w:rsidR="004011DA" w:rsidRPr="004011DA">
        <w:rPr>
          <w:rFonts w:ascii="Monotype Corsiva" w:hAnsi="Monotype Corsiva" w:cs="Times New Roman"/>
          <w:b/>
          <w:sz w:val="40"/>
          <w:szCs w:val="40"/>
        </w:rPr>
        <w:t xml:space="preserve"> «Детство</w:t>
      </w:r>
      <w:r w:rsidR="005566EB">
        <w:rPr>
          <w:rFonts w:ascii="Monotype Corsiva" w:hAnsi="Monotype Corsiva" w:cs="Times New Roman"/>
          <w:b/>
          <w:sz w:val="40"/>
          <w:szCs w:val="40"/>
        </w:rPr>
        <w:t>,</w:t>
      </w:r>
      <w:r w:rsidR="004011DA" w:rsidRPr="004011DA">
        <w:rPr>
          <w:rFonts w:ascii="Monotype Corsiva" w:hAnsi="Monotype Corsiva" w:cs="Times New Roman"/>
          <w:b/>
          <w:sz w:val="40"/>
          <w:szCs w:val="40"/>
        </w:rPr>
        <w:t xml:space="preserve">  опалённое войной»</w:t>
      </w:r>
    </w:p>
    <w:p w:rsidR="005566EB" w:rsidRPr="004011DA" w:rsidRDefault="00F608DE" w:rsidP="005566EB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Близится 75-годовщина</w:t>
      </w:r>
      <w:r w:rsidR="005566EB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над фашисткой Германией. Никогда не исчезнут из памяти народной гордость за Победу и память о той страшной цене, которую за нее заплатили. Многие факты и события той эпохи уже ушли в небытие вместе с их свидетелями и участниками. Все дальше Великая Отечественная война уходит в историю. Однако память о войне священна. Вот почему нам необходимо по крупицам собирать письма, фотографии, документы, воспоминания, другие свидетельства, которые должны быть сохранены для потомков.</w:t>
      </w:r>
    </w:p>
    <w:p w:rsidR="00541F0B" w:rsidRPr="004011DA" w:rsidRDefault="00476D1D" w:rsidP="005566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изобразительного искусства </w:t>
      </w:r>
      <w:r w:rsidR="004011DA" w:rsidRPr="004011DA">
        <w:rPr>
          <w:rFonts w:ascii="Times New Roman" w:hAnsi="Times New Roman" w:cs="Times New Roman"/>
          <w:sz w:val="28"/>
          <w:szCs w:val="28"/>
        </w:rPr>
        <w:t>Белоусова Л.Г. и учитель литературы Любезнова Г.Ю. со своими учениками пригласили заслуженного учителя Российской Федерации  Шевкунову Александру Васильевну на внеклассное мероприятие «Детство</w:t>
      </w:r>
      <w:r w:rsidR="005566EB">
        <w:rPr>
          <w:rFonts w:ascii="Times New Roman" w:hAnsi="Times New Roman" w:cs="Times New Roman"/>
          <w:sz w:val="28"/>
          <w:szCs w:val="28"/>
        </w:rPr>
        <w:t xml:space="preserve">, опалённое войной». </w:t>
      </w:r>
    </w:p>
    <w:p w:rsidR="007511D7" w:rsidRPr="004011DA" w:rsidRDefault="007511D7" w:rsidP="00002A4F">
      <w:pPr>
        <w:spacing w:after="0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Война… Как гром среди ясного неба прозвучали эти слова из репродуктора. Эта беда ворвалась в каждый дом непрошенной гостьей. Сорок первый год принес море страданий, реки слез. В поход за свою Родину ушли все, кто мог держать оружие. В городах и деревнях оставались старики, женщины и дети.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11D7" w:rsidRPr="004011DA" w:rsidRDefault="00002A4F" w:rsidP="00002A4F">
      <w:pPr>
        <w:spacing w:after="0"/>
        <w:ind w:firstLine="708"/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511D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естокая правда и трагедия войны и сегодня вспоминаются с болью в сердцах.</w:t>
      </w:r>
      <w:r w:rsidR="007511D7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83E01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чащиеся МОУ «</w:t>
      </w:r>
      <w:r w:rsidR="0057778A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Гуранск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ая СОШ» </w:t>
      </w:r>
      <w:r w:rsidR="0057778A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пригласили Шевкунову Александру Васильевну, учителя начальных классов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11F9A" w:rsidRPr="00B11F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находящуюся на заслуженном отдыхе, </w:t>
      </w:r>
      <w:r w:rsidR="0057778A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внеклассное мероприятие « Детство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778A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опалённое войной». </w:t>
      </w:r>
    </w:p>
    <w:p w:rsidR="005946F2" w:rsidRPr="004011DA" w:rsidRDefault="00796E24" w:rsidP="007511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Шевкунова Александра Васильевна</w:t>
      </w:r>
      <w:r w:rsidR="00CF083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начала свои воспоминания</w:t>
      </w:r>
      <w:r w:rsidR="00002A4F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Мне было 6 лет, когда началась Великая Отечественная война. Помню</w:t>
      </w:r>
      <w:r w:rsidR="00002A4F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дому подошла машина, в кузове сидели мужчина и женщина. В избу к нам зашёл мужчина в военной форме, что-то сказал, мама громко заплакала, отец ушёл….Это был последний раз, когда я видела отца. В 1945 году получили похоронку. Мы остались без отца. </w:t>
      </w:r>
    </w:p>
    <w:p w:rsidR="00C83E01" w:rsidRPr="004011DA" w:rsidRDefault="005946F2" w:rsidP="007511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взрослые работали  в колхозе. Страна жила  под девизом «Все для фронта! Все для Победы!». Поэтому работали  не за зарплату, не за продукты, а за пал</w:t>
      </w:r>
      <w:r w:rsidR="004C4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очки – трудодни. </w:t>
      </w:r>
      <w:r w:rsidR="000B3B17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мы мелкую картошку из чугунного котелка. Соль стоила очень дорого. Мать покупала ее малым количеством. Каждому доставалось по щепотке. </w:t>
      </w:r>
    </w:p>
    <w:p w:rsidR="007511D7" w:rsidRPr="004011DA" w:rsidRDefault="005946F2" w:rsidP="007511D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работала на ферме дояркой</w:t>
      </w:r>
      <w:r w:rsidR="00002A4F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доила 2 группы коров.</w:t>
      </w:r>
    </w:p>
    <w:p w:rsidR="005946F2" w:rsidRPr="004011DA" w:rsidRDefault="00E645B0" w:rsidP="006047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Verdana" w:eastAsia="Times New Roman" w:hAnsi="Verdana" w:cs="Courier New"/>
          <w:sz w:val="24"/>
          <w:szCs w:val="24"/>
          <w:lang w:eastAsia="ru-RU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</w:t>
      </w:r>
      <w:r w:rsidR="00002A4F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брала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нас с младшей сестрой Тамарой с собой на работу.</w:t>
      </w:r>
      <w:r w:rsidR="0060476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не помню,  чтобы мы могли ослушаться маму.  Её слова для нас был «закон». </w:t>
      </w:r>
    </w:p>
    <w:p w:rsidR="00604763" w:rsidRPr="004011DA" w:rsidRDefault="00604763" w:rsidP="00CF08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45B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7 лет </w:t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я пошла в школу</w:t>
      </w:r>
      <w:r w:rsidR="00E645B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11D7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 были сбиты</w:t>
      </w:r>
      <w:r w:rsidR="00E645B0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досок. Н</w:t>
      </w:r>
      <w:r w:rsidR="007511D7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 выдавали один учебник, писали на клочках газет, на контрольные работы давали чистый листок,</w:t>
      </w:r>
      <w:r w:rsidR="00CF083E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83E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чернила получали, разводя сажу</w:t>
      </w:r>
      <w:r w:rsidR="007511D7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водой. Когда возвращались из школы, дома не было и крошки хлеба. А в основном наше питание в разные времена года составляло: травы, колоски,  горох, крапива, щавель, </w:t>
      </w:r>
      <w:r w:rsidR="00CF083E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от картофеля.</w:t>
      </w:r>
      <w:r w:rsidR="007511D7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копали мерзлую картошку, чистили, сушили на печи, толкли в ступе, сеяли через сито, пекли лепёшки, варили «затирку». </w:t>
      </w:r>
    </w:p>
    <w:p w:rsidR="007511D7" w:rsidRPr="004011DA" w:rsidRDefault="00CF083E" w:rsidP="00CF083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заготавливали крапиву на зиму курам. Носили из ельника сучья, чтобы зимой топить печку.</w:t>
      </w:r>
    </w:p>
    <w:p w:rsidR="005946F2" w:rsidRPr="004011DA" w:rsidRDefault="00604763" w:rsidP="0033219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ждали праздники (Пасху, Р</w:t>
      </w:r>
      <w:r w:rsidR="00C8241C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ождество), мама пекла булки из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тертой</w:t>
      </w:r>
      <w:r w:rsidR="00C8241C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ртошки. Они были такие вкусные!</w:t>
      </w:r>
    </w:p>
    <w:p w:rsidR="00C8241C" w:rsidRPr="004011DA" w:rsidRDefault="00E645B0" w:rsidP="0060476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С 11 лет</w:t>
      </w:r>
      <w:r w:rsidR="00C8241C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стала помогать маме доить коров, чистить  навоз у телят. Мы с сестрой иногда пили молоко</w:t>
      </w:r>
      <w:r w:rsidR="0060476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предназначенное</w:t>
      </w:r>
      <w:r w:rsidR="00C8241C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телят, какое  же оно было вкусное</w:t>
      </w:r>
      <w:r w:rsidR="0060476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60476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забываемый вкус!</w:t>
      </w:r>
    </w:p>
    <w:p w:rsidR="0033219C" w:rsidRPr="00BB0875" w:rsidRDefault="00C8241C" w:rsidP="0060476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Уроки готовили вечером при керосиновой лампе или свечке-огарке. В</w:t>
      </w:r>
      <w:r w:rsidR="0060476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 работали кружки: хоровой,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струнный</w:t>
      </w:r>
      <w:r w:rsidR="0060476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физический. </w:t>
      </w:r>
      <w:r w:rsidR="0033219C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За хорошую учёбу давали деньги (3 руб.).</w:t>
      </w:r>
      <w:r w:rsidR="002033E4" w:rsidRPr="00B82E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033E4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учителем начальных классов Афанасьевой Марией Петровной с 4 класса заготавливали дрова </w:t>
      </w:r>
      <w:r w:rsidR="00713CE3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зиму</w:t>
      </w:r>
      <w:r w:rsidR="003D66DD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школы</w:t>
      </w:r>
      <w:r w:rsidR="00713CE3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DE1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66DD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приходилось пилить деревья </w:t>
      </w:r>
      <w:r w:rsidR="00BB0875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чурки </w:t>
      </w:r>
      <w:r w:rsidR="003D66DD"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>ручной пилой.</w:t>
      </w:r>
    </w:p>
    <w:p w:rsidR="00604763" w:rsidRPr="004011DA" w:rsidRDefault="00F57DE1" w:rsidP="00CF0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3B17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 мая 1945 года кто-то закричал: «По</w:t>
      </w:r>
      <w:r w:rsidR="0057778A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беда! Победа!».</w:t>
      </w:r>
      <w:r w:rsidR="00DA50C5" w:rsidRPr="0040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плакали от радости и от горя. </w:t>
      </w:r>
      <w:r w:rsidR="00DA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селом летал самолёт  и разбрасывал листовки о том, что кончилась война.</w:t>
      </w:r>
    </w:p>
    <w:p w:rsidR="00C8241C" w:rsidRPr="00BB0875" w:rsidRDefault="00F57DE1" w:rsidP="00CF08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="003D66DD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лета </w:t>
      </w:r>
      <w:r w:rsidR="0062350C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1945  </w:t>
      </w:r>
      <w:r w:rsidR="003D66DD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778A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>аш</w:t>
      </w:r>
      <w:r w:rsidR="00604763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село  встречало</w:t>
      </w:r>
      <w:r w:rsidR="0057778A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воинов-земляков</w:t>
      </w:r>
      <w:r w:rsidR="000B3B17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>. Шли</w:t>
      </w:r>
      <w:r w:rsidR="00BB0875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солдаты, выполнившие свой долг. О</w:t>
      </w:r>
      <w:r w:rsidR="000B3B17" w:rsidRPr="00BB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защитили Родину от врага! </w:t>
      </w:r>
    </w:p>
    <w:p w:rsidR="005946F2" w:rsidRPr="004011DA" w:rsidRDefault="0033219C" w:rsidP="00DA50C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Закончив школу</w:t>
      </w:r>
      <w:r w:rsidR="00DA50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4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поступила в Тулунское педу</w:t>
      </w:r>
      <w:r w:rsidR="005946F2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чилище. Сдала экзамены хорошо, н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ачислили</w:t>
      </w:r>
      <w:r w:rsidR="005946F2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стипендию.  С первой стипендии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купила себе кирзовые сапоги.</w:t>
      </w:r>
    </w:p>
    <w:p w:rsidR="00285890" w:rsidRPr="004011DA" w:rsidRDefault="00604763" w:rsidP="000D6A06">
      <w:pPr>
        <w:tabs>
          <w:tab w:val="left" w:pos="7995"/>
        </w:tabs>
        <w:spacing w:after="0"/>
        <w:rPr>
          <w:i/>
          <w:sz w:val="40"/>
          <w:szCs w:val="40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В 1955 г. закончила педучилище</w:t>
      </w:r>
      <w:r w:rsidR="005946F2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меня </w:t>
      </w:r>
      <w:r w:rsidR="005946F2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направили в Гуранскую среднюю школу </w:t>
      </w:r>
      <w:r w:rsidR="007A1AB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пионервожатой и </w:t>
      </w:r>
      <w:r w:rsidR="005946F2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 рисования, черчения.</w:t>
      </w:r>
      <w:r w:rsidR="00F57DE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A1AB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год </w:t>
      </w:r>
      <w:r w:rsidR="00DA50C5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 школы Жаркой В.П</w:t>
      </w:r>
      <w:r w:rsidR="0028589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. мне предложил работ</w:t>
      </w:r>
      <w:r w:rsidR="007A1AB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ув</w:t>
      </w:r>
      <w:r w:rsidR="0028589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начальных к</w:t>
      </w:r>
      <w:r w:rsidR="007A1AB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лассах</w:t>
      </w:r>
      <w:r w:rsidR="0028589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тех пор я </w:t>
      </w:r>
      <w:r w:rsidR="007A1AB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учителем начальных классов, проработав в Гуранской школе 55 лет.»</w:t>
      </w:r>
    </w:p>
    <w:p w:rsidR="00285890" w:rsidRPr="004011DA" w:rsidRDefault="00285890" w:rsidP="000D6A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Награждена правительственными наградами:</w:t>
      </w:r>
    </w:p>
    <w:p w:rsidR="00285890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 xml:space="preserve">  Почётная грамота Министе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>рства просвещения РСФСР(1963 г.)</w:t>
      </w:r>
    </w:p>
    <w:p w:rsidR="00285890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Почётная грамота Министерства просвещения РСФСР(1966 г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>.)</w:t>
      </w:r>
    </w:p>
    <w:p w:rsidR="007A1ABE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Нагрудный значок «Отличник народного просвещения» (1969 г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>.)</w:t>
      </w:r>
    </w:p>
    <w:p w:rsidR="007A1ABE" w:rsidRPr="004011DA" w:rsidRDefault="007A1ABE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Квалификационная должность  «Старший учитель»          (1983 г.)</w:t>
      </w:r>
    </w:p>
    <w:p w:rsidR="00285890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Медаль «Ветеран труда»      (1984 г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>.)</w:t>
      </w:r>
    </w:p>
    <w:p w:rsidR="00285890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Орден «Знак Почёта»          (1985 г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>.)</w:t>
      </w:r>
    </w:p>
    <w:p w:rsidR="00285890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Квалификационная должность «Учитель методист»  (1988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285890" w:rsidRPr="004011DA" w:rsidRDefault="00285890" w:rsidP="007A1A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Почётное звание «Заслуженный учитель школы РСФСР»   (1989 г</w:t>
      </w:r>
      <w:r w:rsidR="007A1ABE" w:rsidRPr="004011DA">
        <w:rPr>
          <w:rFonts w:ascii="Times New Roman" w:hAnsi="Times New Roman" w:cs="Times New Roman"/>
          <w:i/>
          <w:sz w:val="28"/>
          <w:szCs w:val="28"/>
        </w:rPr>
        <w:t>.)</w:t>
      </w:r>
    </w:p>
    <w:p w:rsidR="00796E24" w:rsidRPr="004011DA" w:rsidRDefault="00285890" w:rsidP="000D6A0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011DA">
        <w:rPr>
          <w:rFonts w:ascii="Times New Roman" w:hAnsi="Times New Roman" w:cs="Times New Roman"/>
          <w:i/>
          <w:sz w:val="28"/>
          <w:szCs w:val="28"/>
        </w:rPr>
        <w:t>Всю свою трудовую жизнь отдала воспитанию подрастающего поколения.</w:t>
      </w:r>
    </w:p>
    <w:p w:rsidR="007E4853" w:rsidRPr="004011DA" w:rsidRDefault="000D6A06" w:rsidP="00495893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– это не тот, кто несет знания, а тот, кто ведет к ним. Он указывает Путь к вершинам мысли,нравственным высотам, духовному и физическому совершенствованию. «Посредственный учитель излагает. Хороший учитель объясняет.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Выдающийся учитель показывает. Великий учитель вдохновляет», – так сказал мыслитель У. Уорд, и у нас   нет повода с ним не согласиться.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E4853" w:rsidRPr="004011DA" w:rsidRDefault="007E4853" w:rsidP="00495893">
      <w:pPr>
        <w:spacing w:after="0"/>
        <w:ind w:firstLine="708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качеством личности этого педагога, по моему мнению, является наполненность жизненной силой. Этот человек уважает в каждом из нас человека, а главное – умеет видеть не только сформированную внешними обстоятельствами оболочку, но и глубинную, вечную сущность, и помогает ей проявиться, обрести необходимый опыт. А способен к такому видению только тот, кто нашел, кто видит в себе свою внутреннюю сущность, то есть зрелый и опытный человек.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A4A8D" w:rsidRPr="004011DA" w:rsidRDefault="00BB0875" w:rsidP="0049589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Яна Ткачёва вспоминает: 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«Я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сих пор </w:t>
      </w:r>
      <w:r w:rsidRPr="00BB0875">
        <w:rPr>
          <w:rFonts w:ascii="Times New Roman" w:hAnsi="Times New Roman" w:cs="Times New Roman"/>
          <w:sz w:val="28"/>
          <w:szCs w:val="28"/>
          <w:shd w:val="clear" w:color="auto" w:fill="FFFFFF"/>
        </w:rPr>
        <w:t>помню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57DE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E78F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первую пятерку за диктант. Она была выведена очень красиво</w:t>
      </w:r>
      <w:r w:rsidR="00EA4A8D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78F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 нажимом и завитушкой. Я всегда любовалась  пятерками</w:t>
      </w:r>
      <w:r w:rsidR="00EA4A8D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ставила Александра Васильевна</w:t>
      </w:r>
      <w:r w:rsidR="00FE78F0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были все немножко разные, наполненные каким-то таинственным смыслом, как будто несли в себе больше того, что фактически обозначали. </w:t>
      </w:r>
    </w:p>
    <w:p w:rsidR="000D6A06" w:rsidRPr="004011DA" w:rsidRDefault="00FE78F0" w:rsidP="00BB087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никто не будет спорить с тем, что внутренний мир человека закладывается в начальной школе, и я уверен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детям, которые начинали учиться в сельских школах, повезло больше. Там красота природы и красота слова сливаются воедино. Но главное, что такой человек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Александра Васильевна встретился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</w:t>
      </w:r>
      <w:r w:rsidR="00CF083E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начале моего жизненного пути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. Такой вехой в моей судьбе навсег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осталась моя первая 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учительница</w:t>
      </w:r>
      <w:r w:rsidR="000B3B17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 Васильевна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40F82" w:rsidRPr="004011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 внеклассном мероприятии, мы много узнали о судьбе нашего первого учителя».</w:t>
      </w:r>
    </w:p>
    <w:p w:rsidR="00796E24" w:rsidRDefault="00EA4A8D" w:rsidP="0049589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Мы можем по праву гордиться тем, что у нас  на селе есть  такие люди</w:t>
      </w:r>
      <w:r w:rsidR="0049589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 Шевкунова Александра Васильевна, судьба</w:t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неотделима от истории Отечества, </w:t>
      </w:r>
      <w:r w:rsidR="0049589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насыщена</w:t>
      </w:r>
      <w:r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событиями и людьми,  сложностями и достижениями, большим числом друзей самого разного возраста. </w:t>
      </w:r>
      <w:r w:rsidR="00796E24" w:rsidRPr="004011DA">
        <w:rPr>
          <w:rFonts w:ascii="Times New Roman" w:hAnsi="Times New Roman" w:cs="Times New Roman"/>
          <w:sz w:val="28"/>
          <w:szCs w:val="28"/>
        </w:rPr>
        <w:br/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этим встречам, </w:t>
      </w:r>
      <w:r w:rsidR="0049589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осознаем, </w:t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каждым участником </w:t>
      </w:r>
      <w:r w:rsidR="0049589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военных</w:t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событий – искореженные жизни: потеря близких, утраченное здоровье, женское одиночество, невыносимая пам</w:t>
      </w:r>
      <w:r w:rsidR="00495893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ять военных лет. Они еще живы, </w:t>
      </w:r>
      <w:r w:rsidR="00796E24" w:rsidRPr="004011D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войны и работники тыла. Но человеческая жизнь не бесконечна, продлить её может лишь память, которая одна побеждает время. Пока жива память, жив и человек.</w:t>
      </w:r>
    </w:p>
    <w:p w:rsidR="004011DA" w:rsidRDefault="004011DA" w:rsidP="0049589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1DA" w:rsidRDefault="004011DA" w:rsidP="0049589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75C3" w:rsidRDefault="004F75C3" w:rsidP="004F75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665241 </w:t>
      </w:r>
      <w:r w:rsidRPr="00F401C6">
        <w:rPr>
          <w:rFonts w:ascii="Times New Roman" w:hAnsi="Times New Roman" w:cs="Times New Roman"/>
          <w:sz w:val="24"/>
          <w:szCs w:val="24"/>
        </w:rPr>
        <w:t xml:space="preserve">Иркутская </w:t>
      </w:r>
      <w:r>
        <w:rPr>
          <w:rFonts w:ascii="Times New Roman" w:hAnsi="Times New Roman" w:cs="Times New Roman"/>
          <w:sz w:val="24"/>
          <w:szCs w:val="24"/>
        </w:rPr>
        <w:t>область, Тулунский район, с. Гуран, ул. Николаева,№2</w:t>
      </w:r>
    </w:p>
    <w:p w:rsidR="004F75C3" w:rsidRDefault="004F75C3" w:rsidP="004F75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общеобразовательная учреждение</w:t>
      </w:r>
    </w:p>
    <w:p w:rsidR="004F75C3" w:rsidRPr="00F401C6" w:rsidRDefault="004F75C3" w:rsidP="004F75C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«Гуранская общеобразовательная школа»</w:t>
      </w:r>
    </w:p>
    <w:p w:rsidR="004011DA" w:rsidRPr="008064D2" w:rsidRDefault="004F75C3" w:rsidP="0049589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guran</w:t>
        </w:r>
        <w:r w:rsidRPr="008064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1-</w:t>
        </w:r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shkola</w:t>
        </w:r>
        <w:r w:rsidRPr="008064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8064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0010E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806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4A8D" w:rsidRPr="00EA4A8D" w:rsidRDefault="004F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Белоусова Лариса Геннадьевна, учитель изобразительного искусства и черчения.</w:t>
      </w:r>
    </w:p>
    <w:sectPr w:rsidR="00EA4A8D" w:rsidRPr="00EA4A8D" w:rsidSect="00106B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1F0B"/>
    <w:rsid w:val="00002A4F"/>
    <w:rsid w:val="000B3B17"/>
    <w:rsid w:val="000D6A06"/>
    <w:rsid w:val="000F4095"/>
    <w:rsid w:val="00106B0A"/>
    <w:rsid w:val="00134F2A"/>
    <w:rsid w:val="00196C2A"/>
    <w:rsid w:val="001F202B"/>
    <w:rsid w:val="002033E4"/>
    <w:rsid w:val="00285890"/>
    <w:rsid w:val="002F1017"/>
    <w:rsid w:val="0033219C"/>
    <w:rsid w:val="003D66DD"/>
    <w:rsid w:val="004011DA"/>
    <w:rsid w:val="00440F82"/>
    <w:rsid w:val="00476D1D"/>
    <w:rsid w:val="00495893"/>
    <w:rsid w:val="004C46FF"/>
    <w:rsid w:val="004F75C3"/>
    <w:rsid w:val="00541F0B"/>
    <w:rsid w:val="00552225"/>
    <w:rsid w:val="005566EB"/>
    <w:rsid w:val="0057778A"/>
    <w:rsid w:val="0058714A"/>
    <w:rsid w:val="005946F2"/>
    <w:rsid w:val="005A4330"/>
    <w:rsid w:val="00604763"/>
    <w:rsid w:val="0062350C"/>
    <w:rsid w:val="00713CE3"/>
    <w:rsid w:val="007511D7"/>
    <w:rsid w:val="00796E24"/>
    <w:rsid w:val="007A1ABE"/>
    <w:rsid w:val="007D01C9"/>
    <w:rsid w:val="007E4853"/>
    <w:rsid w:val="008064D2"/>
    <w:rsid w:val="009B0D60"/>
    <w:rsid w:val="009B6204"/>
    <w:rsid w:val="00A02DEE"/>
    <w:rsid w:val="00A135A3"/>
    <w:rsid w:val="00A50FB3"/>
    <w:rsid w:val="00A51B97"/>
    <w:rsid w:val="00A658C7"/>
    <w:rsid w:val="00A87647"/>
    <w:rsid w:val="00B11F9A"/>
    <w:rsid w:val="00B82E8E"/>
    <w:rsid w:val="00BB0875"/>
    <w:rsid w:val="00C8241C"/>
    <w:rsid w:val="00C83E01"/>
    <w:rsid w:val="00CF083E"/>
    <w:rsid w:val="00DA50C5"/>
    <w:rsid w:val="00E645B0"/>
    <w:rsid w:val="00EA4A8D"/>
    <w:rsid w:val="00EB4E8F"/>
    <w:rsid w:val="00F57DE1"/>
    <w:rsid w:val="00F608DE"/>
    <w:rsid w:val="00FE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97"/>
  </w:style>
  <w:style w:type="paragraph" w:styleId="1">
    <w:name w:val="heading 1"/>
    <w:basedOn w:val="a"/>
    <w:link w:val="10"/>
    <w:uiPriority w:val="9"/>
    <w:qFormat/>
    <w:rsid w:val="00541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F0B"/>
  </w:style>
  <w:style w:type="character" w:customStyle="1" w:styleId="10">
    <w:name w:val="Заголовок 1 Знак"/>
    <w:basedOn w:val="a0"/>
    <w:link w:val="1"/>
    <w:uiPriority w:val="9"/>
    <w:rsid w:val="00541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41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F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F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F75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F0B"/>
  </w:style>
  <w:style w:type="character" w:customStyle="1" w:styleId="10">
    <w:name w:val="Заголовок 1 Знак"/>
    <w:basedOn w:val="a0"/>
    <w:link w:val="1"/>
    <w:uiPriority w:val="9"/>
    <w:rsid w:val="00541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1F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F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41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F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ran1-shkola@mail.ru" TargetMode="External"/><Relationship Id="rId5" Type="http://schemas.openxmlformats.org/officeDocument/2006/relationships/hyperlink" Target="mailto:guran1-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2015-02-24T04:08:00Z</cp:lastPrinted>
  <dcterms:created xsi:type="dcterms:W3CDTF">2015-02-16T22:00:00Z</dcterms:created>
  <dcterms:modified xsi:type="dcterms:W3CDTF">2020-06-02T03:40:00Z</dcterms:modified>
</cp:coreProperties>
</file>